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CB2" w:rsidRPr="00F53EE6" w:rsidRDefault="003A0CB2" w:rsidP="00F80EA2">
      <w:pPr>
        <w:jc w:val="center"/>
        <w:rPr>
          <w:b/>
          <w:bCs/>
          <w:sz w:val="28"/>
          <w:szCs w:val="28"/>
        </w:rPr>
      </w:pPr>
      <w:r w:rsidRPr="00F53EE6">
        <w:rPr>
          <w:b/>
          <w:bCs/>
          <w:sz w:val="28"/>
          <w:szCs w:val="28"/>
        </w:rPr>
        <w:t>ARISS International Teleconference</w:t>
      </w:r>
    </w:p>
    <w:p w:rsidR="003A0CB2" w:rsidRPr="00F53EE6" w:rsidRDefault="003A0CB2" w:rsidP="00F80EA2">
      <w:pPr>
        <w:jc w:val="center"/>
      </w:pPr>
    </w:p>
    <w:p w:rsidR="003A0CB2" w:rsidRDefault="003A0CB2" w:rsidP="00482FF5">
      <w:pPr>
        <w:jc w:val="center"/>
        <w:rPr>
          <w:b/>
          <w:bCs/>
        </w:rPr>
      </w:pPr>
      <w:r>
        <w:rPr>
          <w:b/>
          <w:bCs/>
        </w:rPr>
        <w:t>Tuesday, June 15, 2010,</w:t>
      </w:r>
      <w:r>
        <w:rPr>
          <w:b/>
          <w:bCs/>
          <w:color w:val="0000FF"/>
        </w:rPr>
        <w:t xml:space="preserve"> </w:t>
      </w:r>
      <w:r>
        <w:rPr>
          <w:b/>
          <w:bCs/>
          <w:color w:val="000000"/>
        </w:rPr>
        <w:t>11:15 UTC (7:15 am EDT)</w:t>
      </w:r>
    </w:p>
    <w:p w:rsidR="003A0CB2" w:rsidRDefault="003A0CB2" w:rsidP="00DB3BA3">
      <w:pPr>
        <w:rPr>
          <w:b/>
          <w:bCs/>
        </w:rPr>
      </w:pPr>
    </w:p>
    <w:p w:rsidR="003A0CB2" w:rsidRDefault="003A0CB2" w:rsidP="00DB3BA3">
      <w:pPr>
        <w:rPr>
          <w:b/>
          <w:bCs/>
        </w:rPr>
      </w:pPr>
      <w:r>
        <w:rPr>
          <w:b/>
          <w:bCs/>
        </w:rPr>
        <w:t>Participants:</w:t>
      </w:r>
    </w:p>
    <w:p w:rsidR="003A0CB2" w:rsidRDefault="003A0CB2" w:rsidP="00482FF5">
      <w:pPr>
        <w:rPr>
          <w:color w:val="000000"/>
        </w:rPr>
      </w:pPr>
      <w:r>
        <w:rPr>
          <w:color w:val="000000"/>
          <w:lang w:val="fr-FR"/>
        </w:rPr>
        <w:t xml:space="preserve">Sergey Samburov, </w:t>
      </w:r>
      <w:r>
        <w:rPr>
          <w:color w:val="000000"/>
          <w:lang w:val="de-DE"/>
        </w:rPr>
        <w:t xml:space="preserve">256 -961-6138  </w:t>
      </w:r>
    </w:p>
    <w:p w:rsidR="003A0CB2" w:rsidRDefault="003A0CB2" w:rsidP="00482FF5">
      <w:pPr>
        <w:rPr>
          <w:lang w:val="de-DE"/>
        </w:rPr>
      </w:pPr>
      <w:r>
        <w:rPr>
          <w:lang w:val="de-DE"/>
        </w:rPr>
        <w:t>Mark Steiner, 301-286-1898</w:t>
      </w:r>
      <w:r>
        <w:rPr>
          <w:rFonts w:ascii="Arial" w:hAnsi="Arial" w:cs="Arial"/>
          <w:color w:val="000000"/>
          <w:sz w:val="20"/>
          <w:szCs w:val="20"/>
        </w:rPr>
        <w:t> </w:t>
      </w:r>
    </w:p>
    <w:p w:rsidR="003A0CB2" w:rsidRDefault="003A0CB2" w:rsidP="00482FF5">
      <w:pPr>
        <w:rPr>
          <w:lang w:val="de-DE"/>
        </w:rPr>
      </w:pPr>
      <w:r>
        <w:rPr>
          <w:lang w:val="de-DE"/>
        </w:rPr>
        <w:t>Ken Nichols, 301-717-4571</w:t>
      </w:r>
    </w:p>
    <w:p w:rsidR="003A0CB2" w:rsidRDefault="003A0CB2" w:rsidP="00482FF5">
      <w:pPr>
        <w:rPr>
          <w:color w:val="000000"/>
        </w:rPr>
      </w:pPr>
      <w:r>
        <w:t>Gaston Bertels,</w:t>
      </w:r>
      <w:r>
        <w:rPr>
          <w:color w:val="000000"/>
        </w:rPr>
        <w:t xml:space="preserve"> 32.2.771.67.74</w:t>
      </w:r>
    </w:p>
    <w:p w:rsidR="003A0CB2" w:rsidRDefault="003A0CB2" w:rsidP="00482FF5">
      <w:pPr>
        <w:rPr>
          <w:color w:val="000000"/>
        </w:rPr>
      </w:pPr>
      <w:r>
        <w:rPr>
          <w:color w:val="000000"/>
        </w:rPr>
        <w:t xml:space="preserve">Lou McFadin, 407-616-5792 (cell) </w:t>
      </w:r>
      <w:r>
        <w:rPr>
          <w:color w:val="0000FF"/>
        </w:rPr>
        <w:t xml:space="preserve"> </w:t>
      </w:r>
    </w:p>
    <w:p w:rsidR="003A0CB2" w:rsidRDefault="003A0CB2" w:rsidP="00482FF5">
      <w:r>
        <w:t>Keith Pugh, 817-292-5633</w:t>
      </w:r>
    </w:p>
    <w:p w:rsidR="003A0CB2" w:rsidRDefault="003A0CB2" w:rsidP="00482FF5">
      <w:pPr>
        <w:rPr>
          <w:color w:val="000000"/>
        </w:rPr>
      </w:pPr>
      <w:r>
        <w:rPr>
          <w:color w:val="000000"/>
        </w:rPr>
        <w:t>Carlos Eavis, +448709047373 ext 0 for operator</w:t>
      </w:r>
    </w:p>
    <w:p w:rsidR="003A0CB2" w:rsidRDefault="003A0CB2" w:rsidP="00482FF5">
      <w:pPr>
        <w:pStyle w:val="NormalWeb"/>
        <w:spacing w:before="0" w:beforeAutospacing="0" w:after="0" w:afterAutospacing="0"/>
        <w:rPr>
          <w:color w:val="000000"/>
        </w:rPr>
      </w:pPr>
      <w:r>
        <w:t>Graham Shirville, +44207 2559352</w:t>
      </w:r>
    </w:p>
    <w:p w:rsidR="003A0CB2" w:rsidRDefault="003A0CB2" w:rsidP="00482FF5">
      <w:pPr>
        <w:rPr>
          <w:color w:val="000000"/>
        </w:rPr>
      </w:pPr>
      <w:r>
        <w:t xml:space="preserve">Ken Pulfer, 613-225-3108 </w:t>
      </w:r>
    </w:p>
    <w:p w:rsidR="003A0CB2" w:rsidRDefault="003A0CB2" w:rsidP="00482FF5">
      <w:r>
        <w:t>Carol Jackson, 410-461-1841</w:t>
      </w:r>
    </w:p>
    <w:p w:rsidR="003A0CB2" w:rsidRDefault="003A0CB2" w:rsidP="00482FF5">
      <w:pPr>
        <w:rPr>
          <w:color w:val="000000"/>
        </w:rPr>
      </w:pPr>
      <w:r>
        <w:rPr>
          <w:color w:val="000000"/>
        </w:rPr>
        <w:t>Tadeu Fernandes, 55 21 3015-1836</w:t>
      </w:r>
    </w:p>
    <w:p w:rsidR="003A0CB2" w:rsidRDefault="003A0CB2" w:rsidP="00482FF5">
      <w:pPr>
        <w:rPr>
          <w:color w:val="000000"/>
        </w:rPr>
      </w:pPr>
      <w:r>
        <w:rPr>
          <w:color w:val="000000"/>
        </w:rPr>
        <w:t>Kenneth Ransom, call in</w:t>
      </w:r>
    </w:p>
    <w:p w:rsidR="003A0CB2" w:rsidRDefault="003A0CB2" w:rsidP="00482FF5">
      <w:pPr>
        <w:rPr>
          <w:color w:val="000000"/>
        </w:rPr>
      </w:pPr>
      <w:r>
        <w:rPr>
          <w:color w:val="000000"/>
        </w:rPr>
        <w:t>Mark Severance, call in</w:t>
      </w:r>
    </w:p>
    <w:p w:rsidR="003A0CB2" w:rsidRDefault="003A0CB2" w:rsidP="00482FF5">
      <w:pPr>
        <w:rPr>
          <w:color w:val="000000"/>
        </w:rPr>
      </w:pPr>
      <w:r>
        <w:rPr>
          <w:color w:val="000000"/>
        </w:rPr>
        <w:t>Maurice André Vigneault, call in</w:t>
      </w:r>
    </w:p>
    <w:p w:rsidR="003A0CB2" w:rsidRDefault="003A0CB2" w:rsidP="00482FF5">
      <w:pPr>
        <w:rPr>
          <w:color w:val="000000"/>
        </w:rPr>
      </w:pPr>
      <w:r>
        <w:rPr>
          <w:color w:val="000000"/>
        </w:rPr>
        <w:t>David Jordan, call in</w:t>
      </w:r>
    </w:p>
    <w:p w:rsidR="003A0CB2" w:rsidRDefault="003A0CB2" w:rsidP="00482FF5">
      <w:pPr>
        <w:rPr>
          <w:color w:val="000000"/>
        </w:rPr>
      </w:pPr>
      <w:r>
        <w:rPr>
          <w:color w:val="000000"/>
        </w:rPr>
        <w:t>Steve Ponder, call in</w:t>
      </w:r>
    </w:p>
    <w:p w:rsidR="003A0CB2" w:rsidRDefault="003A0CB2" w:rsidP="00482FF5">
      <w:pPr>
        <w:rPr>
          <w:color w:val="000000"/>
        </w:rPr>
      </w:pPr>
      <w:r>
        <w:rPr>
          <w:color w:val="000000"/>
        </w:rPr>
        <w:t xml:space="preserve">Interpreter, </w:t>
      </w:r>
      <w:r w:rsidRPr="009D5F75">
        <w:rPr>
          <w:color w:val="000000"/>
        </w:rPr>
        <w:t>Angelique Brice</w:t>
      </w:r>
    </w:p>
    <w:p w:rsidR="003A0CB2" w:rsidRDefault="003A0CB2" w:rsidP="00482FF5">
      <w:pPr>
        <w:rPr>
          <w:color w:val="0000FF"/>
        </w:rPr>
      </w:pPr>
    </w:p>
    <w:p w:rsidR="003A0CB2" w:rsidRDefault="003A0CB2" w:rsidP="00482FF5"/>
    <w:p w:rsidR="003A0CB2" w:rsidRDefault="003A0CB2" w:rsidP="00482FF5">
      <w:r>
        <w:t>Not Present:</w:t>
      </w:r>
    </w:p>
    <w:p w:rsidR="003A0CB2" w:rsidRDefault="003A0CB2" w:rsidP="00482FF5">
      <w:pPr>
        <w:rPr>
          <w:color w:val="000000"/>
        </w:rPr>
      </w:pPr>
      <w:r>
        <w:rPr>
          <w:color w:val="000000"/>
        </w:rPr>
        <w:t>Fabiano Moser,</w:t>
      </w:r>
      <w:r>
        <w:rPr>
          <w:rStyle w:val="HTMLTypewriter"/>
          <w:color w:val="000000"/>
        </w:rPr>
        <w:t xml:space="preserve"> </w:t>
      </w:r>
      <w:r>
        <w:rPr>
          <w:color w:val="000000"/>
        </w:rPr>
        <w:t>TBD</w:t>
      </w:r>
    </w:p>
    <w:p w:rsidR="003A0CB2" w:rsidRDefault="003A0CB2" w:rsidP="00482FF5">
      <w:pPr>
        <w:rPr>
          <w:color w:val="000000"/>
        </w:rPr>
      </w:pPr>
      <w:r>
        <w:rPr>
          <w:color w:val="000000"/>
        </w:rPr>
        <w:t xml:space="preserve">Keigo Komuro, 81-46-232-8007 </w:t>
      </w:r>
    </w:p>
    <w:p w:rsidR="003A0CB2" w:rsidRDefault="003A0CB2" w:rsidP="00482FF5">
      <w:pPr>
        <w:rPr>
          <w:color w:val="000000"/>
        </w:rPr>
      </w:pPr>
      <w:r>
        <w:t xml:space="preserve">Rosalie White, </w:t>
      </w:r>
      <w:r>
        <w:rPr>
          <w:color w:val="000000"/>
        </w:rPr>
        <w:t>812-339-2041</w:t>
      </w:r>
    </w:p>
    <w:p w:rsidR="003A0CB2" w:rsidRDefault="003A0CB2" w:rsidP="00482FF5">
      <w:pPr>
        <w:rPr>
          <w:color w:val="000000"/>
        </w:rPr>
      </w:pPr>
      <w:r>
        <w:rPr>
          <w:color w:val="000000"/>
        </w:rPr>
        <w:t>Barry Baines, call in</w:t>
      </w:r>
    </w:p>
    <w:p w:rsidR="003A0CB2" w:rsidRDefault="003A0CB2" w:rsidP="009D5F75">
      <w:pPr>
        <w:rPr>
          <w:color w:val="000000"/>
          <w:lang w:val="de-DE"/>
        </w:rPr>
      </w:pPr>
      <w:r>
        <w:rPr>
          <w:color w:val="000000"/>
          <w:lang w:val="de-DE"/>
        </w:rPr>
        <w:t xml:space="preserve">Larry Agabekov, </w:t>
      </w:r>
      <w:r>
        <w:rPr>
          <w:color w:val="000000"/>
        </w:rPr>
        <w:t>7-87934-6-16-36</w:t>
      </w:r>
    </w:p>
    <w:p w:rsidR="003A0CB2" w:rsidRDefault="003A0CB2" w:rsidP="0009552E">
      <w:pPr>
        <w:rPr>
          <w:color w:val="000000"/>
        </w:rPr>
      </w:pPr>
      <w:r>
        <w:rPr>
          <w:color w:val="000000"/>
        </w:rPr>
        <w:t>Masanobu Tsuji, 81-47-146-8670</w:t>
      </w:r>
    </w:p>
    <w:p w:rsidR="003A0CB2" w:rsidRDefault="003A0CB2" w:rsidP="0009552E">
      <w:r>
        <w:t>Bill Boston, call in</w:t>
      </w:r>
    </w:p>
    <w:p w:rsidR="003A0CB2" w:rsidRDefault="003A0CB2" w:rsidP="0009552E">
      <w:pPr>
        <w:rPr>
          <w:color w:val="000000"/>
        </w:rPr>
      </w:pPr>
      <w:r>
        <w:rPr>
          <w:color w:val="000000"/>
        </w:rPr>
        <w:t>Ed Pritchard, call in</w:t>
      </w:r>
    </w:p>
    <w:p w:rsidR="003A0CB2" w:rsidRDefault="003A0CB2" w:rsidP="0009552E">
      <w:r>
        <w:rPr>
          <w:color w:val="000000"/>
        </w:rPr>
        <w:t>Will Marchant, call in</w:t>
      </w:r>
    </w:p>
    <w:p w:rsidR="003A0CB2" w:rsidRDefault="003A0CB2" w:rsidP="00C61FBF">
      <w:pPr>
        <w:rPr>
          <w:color w:val="000000"/>
        </w:rPr>
      </w:pPr>
      <w:r>
        <w:rPr>
          <w:color w:val="000000"/>
        </w:rPr>
        <w:t>Daniel Lamoureux, call in</w:t>
      </w:r>
    </w:p>
    <w:p w:rsidR="003A0CB2" w:rsidRDefault="003A0CB2" w:rsidP="00C61FBF">
      <w:r>
        <w:rPr>
          <w:color w:val="000000"/>
        </w:rPr>
        <w:t>Gould Smith, call in</w:t>
      </w:r>
    </w:p>
    <w:p w:rsidR="003A0CB2" w:rsidRDefault="003A0CB2" w:rsidP="00CD79ED">
      <w:pPr>
        <w:rPr>
          <w:b/>
          <w:bCs/>
        </w:rPr>
      </w:pPr>
    </w:p>
    <w:p w:rsidR="003A0CB2" w:rsidRDefault="003A0CB2" w:rsidP="00CD79ED">
      <w:pPr>
        <w:rPr>
          <w:b/>
          <w:bCs/>
        </w:rPr>
      </w:pPr>
    </w:p>
    <w:p w:rsidR="003A0CB2" w:rsidRDefault="003A0CB2" w:rsidP="00CD79ED">
      <w:pPr>
        <w:rPr>
          <w:b/>
          <w:bCs/>
        </w:rPr>
      </w:pPr>
    </w:p>
    <w:p w:rsidR="003A0CB2" w:rsidRDefault="003A0CB2" w:rsidP="00CD79ED">
      <w:pPr>
        <w:rPr>
          <w:b/>
          <w:bCs/>
        </w:rPr>
      </w:pPr>
      <w:r w:rsidRPr="00F53EE6">
        <w:rPr>
          <w:b/>
          <w:bCs/>
        </w:rPr>
        <w:t>ARISS I Agenda:</w:t>
      </w:r>
    </w:p>
    <w:p w:rsidR="003A0CB2" w:rsidRPr="00F53EE6" w:rsidRDefault="003A0CB2" w:rsidP="00CD79ED">
      <w:pPr>
        <w:rPr>
          <w:b/>
          <w:bCs/>
        </w:rPr>
      </w:pPr>
    </w:p>
    <w:p w:rsidR="003A0CB2" w:rsidRDefault="003A0CB2" w:rsidP="0009552E">
      <w:r>
        <w:t>Everyone wished Lou McFadin a happy 70</w:t>
      </w:r>
      <w:r w:rsidRPr="0009552E">
        <w:rPr>
          <w:vertAlign w:val="superscript"/>
        </w:rPr>
        <w:t>th</w:t>
      </w:r>
      <w:r>
        <w:t xml:space="preserve"> birthday today.</w:t>
      </w:r>
    </w:p>
    <w:p w:rsidR="003A0CB2" w:rsidRDefault="003A0CB2" w:rsidP="00CD79ED"/>
    <w:p w:rsidR="003A0CB2" w:rsidRDefault="003A0CB2" w:rsidP="00CD79ED"/>
    <w:p w:rsidR="003A0CB2" w:rsidRDefault="003A0CB2" w:rsidP="00CD79ED"/>
    <w:p w:rsidR="003A0CB2" w:rsidRDefault="003A0CB2" w:rsidP="00CD79ED"/>
    <w:p w:rsidR="003A0CB2" w:rsidRDefault="003A0CB2" w:rsidP="00CD79ED"/>
    <w:p w:rsidR="003A0CB2" w:rsidRPr="00C61FBF" w:rsidRDefault="003A0CB2" w:rsidP="00BB1AF7">
      <w:pPr>
        <w:rPr>
          <w:u w:val="single"/>
        </w:rPr>
      </w:pPr>
      <w:r w:rsidRPr="00C61FBF">
        <w:rPr>
          <w:u w:val="single"/>
        </w:rPr>
        <w:t>Administrative Session</w:t>
      </w:r>
    </w:p>
    <w:p w:rsidR="003A0CB2" w:rsidRDefault="003A0CB2" w:rsidP="006114D7">
      <w:pPr>
        <w:tabs>
          <w:tab w:val="num" w:pos="360"/>
        </w:tabs>
        <w:ind w:left="360" w:hanging="360"/>
      </w:pPr>
      <w:r>
        <w:rPr>
          <w:color w:val="000000"/>
        </w:rPr>
        <w:t>1.</w:t>
      </w:r>
      <w:r>
        <w:rPr>
          <w:color w:val="000000"/>
          <w:sz w:val="14"/>
          <w:szCs w:val="14"/>
        </w:rPr>
        <w:t xml:space="preserve">     </w:t>
      </w:r>
      <w:r>
        <w:t>New business (administrative only)</w:t>
      </w:r>
    </w:p>
    <w:p w:rsidR="003A0CB2" w:rsidRDefault="003A0CB2" w:rsidP="00320E27"/>
    <w:p w:rsidR="003A0CB2" w:rsidRDefault="003A0CB2" w:rsidP="0009552E">
      <w:r>
        <w:t xml:space="preserve">Gaston noted that it is time to organize ARISS-I board elections, as they are to be done every even-numbered year. Gaston asked Daniel </w:t>
      </w:r>
      <w:r>
        <w:rPr>
          <w:color w:val="000000"/>
        </w:rPr>
        <w:t xml:space="preserve">Lamoureux to organize, and he agreed. His plan is to </w:t>
      </w:r>
      <w:r w:rsidRPr="0009552E">
        <w:rPr>
          <w:color w:val="000000"/>
        </w:rPr>
        <w:t xml:space="preserve">send </w:t>
      </w:r>
      <w:r>
        <w:rPr>
          <w:color w:val="000000"/>
        </w:rPr>
        <w:t>out</w:t>
      </w:r>
      <w:r w:rsidRPr="0009552E">
        <w:rPr>
          <w:color w:val="000000"/>
        </w:rPr>
        <w:t xml:space="preserve"> a first email </w:t>
      </w:r>
      <w:r>
        <w:rPr>
          <w:color w:val="000000"/>
        </w:rPr>
        <w:t xml:space="preserve">to the delegates </w:t>
      </w:r>
      <w:r w:rsidRPr="0009552E">
        <w:rPr>
          <w:color w:val="000000"/>
        </w:rPr>
        <w:t>by June 26</w:t>
      </w:r>
      <w:r w:rsidRPr="005A2BEB">
        <w:rPr>
          <w:color w:val="000000"/>
          <w:vertAlign w:val="superscript"/>
        </w:rPr>
        <w:t>th</w:t>
      </w:r>
      <w:r>
        <w:rPr>
          <w:color w:val="000000"/>
        </w:rPr>
        <w:t xml:space="preserve"> </w:t>
      </w:r>
      <w:r w:rsidRPr="0009552E">
        <w:rPr>
          <w:color w:val="000000"/>
        </w:rPr>
        <w:t xml:space="preserve">asking for nominations. </w:t>
      </w:r>
      <w:r>
        <w:rPr>
          <w:color w:val="000000"/>
        </w:rPr>
        <w:t>He</w:t>
      </w:r>
      <w:r w:rsidRPr="0009552E">
        <w:rPr>
          <w:color w:val="000000"/>
        </w:rPr>
        <w:t xml:space="preserve"> will give one and a half month</w:t>
      </w:r>
      <w:r>
        <w:rPr>
          <w:color w:val="000000"/>
        </w:rPr>
        <w:t>s</w:t>
      </w:r>
      <w:r w:rsidRPr="0009552E">
        <w:rPr>
          <w:color w:val="000000"/>
        </w:rPr>
        <w:t xml:space="preserve"> for nominations</w:t>
      </w:r>
      <w:r>
        <w:rPr>
          <w:color w:val="000000"/>
        </w:rPr>
        <w:t>,</w:t>
      </w:r>
      <w:r w:rsidRPr="0009552E">
        <w:rPr>
          <w:color w:val="000000"/>
        </w:rPr>
        <w:t xml:space="preserve"> </w:t>
      </w:r>
      <w:r>
        <w:rPr>
          <w:color w:val="000000"/>
        </w:rPr>
        <w:t>un</w:t>
      </w:r>
      <w:r w:rsidRPr="0009552E">
        <w:rPr>
          <w:color w:val="000000"/>
        </w:rPr>
        <w:t>til mid-August</w:t>
      </w:r>
      <w:r>
        <w:rPr>
          <w:color w:val="000000"/>
        </w:rPr>
        <w:t xml:space="preserve">, </w:t>
      </w:r>
      <w:r w:rsidRPr="0009552E">
        <w:rPr>
          <w:color w:val="000000"/>
        </w:rPr>
        <w:t>and if a vote is</w:t>
      </w:r>
      <w:r>
        <w:rPr>
          <w:color w:val="000000"/>
        </w:rPr>
        <w:t xml:space="preserve"> </w:t>
      </w:r>
      <w:r w:rsidRPr="0009552E">
        <w:rPr>
          <w:color w:val="000000"/>
        </w:rPr>
        <w:t xml:space="preserve">required, </w:t>
      </w:r>
      <w:r>
        <w:rPr>
          <w:color w:val="000000"/>
        </w:rPr>
        <w:t>he</w:t>
      </w:r>
      <w:r w:rsidRPr="0009552E">
        <w:rPr>
          <w:color w:val="000000"/>
        </w:rPr>
        <w:t xml:space="preserve"> will give one month for that vote</w:t>
      </w:r>
      <w:r>
        <w:rPr>
          <w:color w:val="000000"/>
        </w:rPr>
        <w:t>, until</w:t>
      </w:r>
      <w:r w:rsidRPr="0009552E">
        <w:rPr>
          <w:color w:val="000000"/>
        </w:rPr>
        <w:t xml:space="preserve"> mid September. </w:t>
      </w:r>
      <w:r>
        <w:rPr>
          <w:color w:val="000000"/>
        </w:rPr>
        <w:t>He</w:t>
      </w:r>
      <w:r w:rsidRPr="0009552E">
        <w:rPr>
          <w:color w:val="000000"/>
        </w:rPr>
        <w:t xml:space="preserve"> wil</w:t>
      </w:r>
      <w:r>
        <w:rPr>
          <w:color w:val="000000"/>
        </w:rPr>
        <w:t xml:space="preserve">l </w:t>
      </w:r>
      <w:r w:rsidRPr="0009552E">
        <w:rPr>
          <w:color w:val="000000"/>
        </w:rPr>
        <w:t>then announce results by ema</w:t>
      </w:r>
      <w:r>
        <w:rPr>
          <w:color w:val="000000"/>
        </w:rPr>
        <w:t>il to the delegates by Sept 20</w:t>
      </w:r>
      <w:r w:rsidRPr="005A2BEB">
        <w:rPr>
          <w:color w:val="000000"/>
          <w:vertAlign w:val="superscript"/>
        </w:rPr>
        <w:t>th</w:t>
      </w:r>
      <w:r w:rsidRPr="0009552E">
        <w:rPr>
          <w:color w:val="000000"/>
        </w:rPr>
        <w:t xml:space="preserve"> followed by an announcement to the ARISS-</w:t>
      </w:r>
      <w:r>
        <w:rPr>
          <w:color w:val="000000"/>
        </w:rPr>
        <w:t>I</w:t>
      </w:r>
      <w:r w:rsidRPr="0009552E">
        <w:rPr>
          <w:color w:val="000000"/>
        </w:rPr>
        <w:t xml:space="preserve"> and A</w:t>
      </w:r>
      <w:r>
        <w:rPr>
          <w:color w:val="000000"/>
        </w:rPr>
        <w:t>MSAT</w:t>
      </w:r>
      <w:r w:rsidRPr="0009552E">
        <w:rPr>
          <w:color w:val="000000"/>
        </w:rPr>
        <w:t xml:space="preserve"> reflectors by Sept 25</w:t>
      </w:r>
      <w:r w:rsidRPr="005A2BEB">
        <w:rPr>
          <w:color w:val="000000"/>
          <w:vertAlign w:val="superscript"/>
        </w:rPr>
        <w:t>th</w:t>
      </w:r>
      <w:r w:rsidRPr="0009552E">
        <w:rPr>
          <w:color w:val="000000"/>
        </w:rPr>
        <w:t>.</w:t>
      </w:r>
    </w:p>
    <w:p w:rsidR="003A0CB2" w:rsidRDefault="003A0CB2" w:rsidP="00BB1AF7"/>
    <w:p w:rsidR="003A0CB2" w:rsidRDefault="003A0CB2" w:rsidP="00BB1AF7"/>
    <w:p w:rsidR="003A0CB2" w:rsidRDefault="003A0CB2" w:rsidP="00BB1AF7">
      <w:pPr>
        <w:rPr>
          <w:u w:val="single"/>
        </w:rPr>
      </w:pPr>
      <w:r>
        <w:rPr>
          <w:u w:val="single"/>
        </w:rPr>
        <w:t>General Session</w:t>
      </w:r>
    </w:p>
    <w:p w:rsidR="003A0CB2" w:rsidRDefault="003A0CB2" w:rsidP="006114D7">
      <w:pPr>
        <w:tabs>
          <w:tab w:val="num" w:pos="360"/>
        </w:tabs>
        <w:ind w:left="360" w:hanging="360"/>
        <w:rPr>
          <w:color w:val="000000"/>
        </w:rPr>
      </w:pPr>
      <w:r>
        <w:rPr>
          <w:color w:val="000000"/>
        </w:rPr>
        <w:t>2.   Columbus module status, Presenters: G. Bertels, M. Severance</w:t>
      </w:r>
    </w:p>
    <w:p w:rsidR="003A0CB2" w:rsidRDefault="003A0CB2" w:rsidP="006114D7">
      <w:pPr>
        <w:tabs>
          <w:tab w:val="num" w:pos="360"/>
        </w:tabs>
        <w:ind w:left="360" w:hanging="360"/>
        <w:rPr>
          <w:color w:val="000000"/>
        </w:rPr>
      </w:pPr>
    </w:p>
    <w:p w:rsidR="003A0CB2" w:rsidRDefault="003A0CB2" w:rsidP="005F6A5F">
      <w:pPr>
        <w:rPr>
          <w:color w:val="000000"/>
        </w:rPr>
      </w:pPr>
      <w:r>
        <w:rPr>
          <w:color w:val="000000"/>
        </w:rPr>
        <w:t>Kenneth Ransom reported that the necessary cable for operating the Ericsson system in the Columbus Module is in final preparation at Kennedy Space Center for launch on ULF-5 currently planned for launch in September 2010. Installation is planned for early January 2011.</w:t>
      </w:r>
    </w:p>
    <w:p w:rsidR="003A0CB2" w:rsidRDefault="003A0CB2" w:rsidP="006114D7">
      <w:pPr>
        <w:tabs>
          <w:tab w:val="num" w:pos="360"/>
        </w:tabs>
        <w:ind w:left="360" w:hanging="360"/>
        <w:rPr>
          <w:color w:val="000000"/>
        </w:rPr>
      </w:pPr>
    </w:p>
    <w:p w:rsidR="003A0CB2" w:rsidRDefault="003A0CB2" w:rsidP="005F6A5F">
      <w:pPr>
        <w:rPr>
          <w:color w:val="000000"/>
        </w:rPr>
      </w:pPr>
      <w:r>
        <w:rPr>
          <w:color w:val="000000"/>
        </w:rPr>
        <w:t>The AIS sister antenna system fabricated by Lou McFadin and the US team is working well, so we are anticipating successful use of the nearly-identical twin ARISS antenna.</w:t>
      </w:r>
    </w:p>
    <w:p w:rsidR="003A0CB2" w:rsidRDefault="003A0CB2" w:rsidP="006114D7">
      <w:pPr>
        <w:tabs>
          <w:tab w:val="num" w:pos="360"/>
        </w:tabs>
        <w:ind w:left="360" w:hanging="360"/>
        <w:rPr>
          <w:color w:val="000000"/>
        </w:rPr>
      </w:pPr>
    </w:p>
    <w:p w:rsidR="003A0CB2" w:rsidRDefault="003A0CB2" w:rsidP="006114D7">
      <w:pPr>
        <w:rPr>
          <w:color w:val="000000"/>
        </w:rPr>
      </w:pPr>
      <w:r>
        <w:rPr>
          <w:color w:val="000000"/>
        </w:rPr>
        <w:t>Gaston reported that Kayser-Italia has prepared a new offer to ESA for the preparation of a Digital TV system that will be discussed at this Friday’s ARCOL telecon. The development of equipment by the ham community is still an open question at this point.</w:t>
      </w:r>
    </w:p>
    <w:p w:rsidR="003A0CB2" w:rsidRDefault="003A0CB2" w:rsidP="006114D7">
      <w:pPr>
        <w:rPr>
          <w:color w:val="000000"/>
        </w:rPr>
      </w:pPr>
    </w:p>
    <w:p w:rsidR="003A0CB2" w:rsidRDefault="003A0CB2" w:rsidP="006114D7">
      <w:pPr>
        <w:rPr>
          <w:color w:val="000000"/>
        </w:rPr>
      </w:pPr>
    </w:p>
    <w:p w:rsidR="003A0CB2" w:rsidRDefault="003A0CB2" w:rsidP="006114D7">
      <w:pPr>
        <w:tabs>
          <w:tab w:val="num" w:pos="360"/>
        </w:tabs>
        <w:ind w:left="360" w:hanging="360"/>
        <w:rPr>
          <w:color w:val="000000"/>
        </w:rPr>
      </w:pPr>
      <w:r>
        <w:rPr>
          <w:color w:val="000000"/>
        </w:rPr>
        <w:t>3.</w:t>
      </w:r>
      <w:r>
        <w:rPr>
          <w:color w:val="000000"/>
          <w:sz w:val="14"/>
          <w:szCs w:val="14"/>
        </w:rPr>
        <w:t xml:space="preserve">     </w:t>
      </w:r>
      <w:r>
        <w:rPr>
          <w:color w:val="000000"/>
        </w:rPr>
        <w:t>ARISSat-1 status, Presenters: L. McFadin, G. Smith</w:t>
      </w:r>
    </w:p>
    <w:p w:rsidR="003A0CB2" w:rsidRDefault="003A0CB2" w:rsidP="006114D7">
      <w:pPr>
        <w:rPr>
          <w:color w:val="000000"/>
        </w:rPr>
      </w:pPr>
    </w:p>
    <w:p w:rsidR="003A0CB2" w:rsidRDefault="003A0CB2" w:rsidP="006114D7">
      <w:pPr>
        <w:rPr>
          <w:color w:val="000000"/>
        </w:rPr>
      </w:pPr>
      <w:r>
        <w:rPr>
          <w:color w:val="000000"/>
        </w:rPr>
        <w:t>Lou reported that spacecraft assembly is occurring in Orlando, FL. Continuous operation testing of the components is progressing well as well as the preparations for the vibration testing at NASA’s Wallops Flight Facility in Virginia. Thermal vacuum testing has gone well, so it is anticipated that final testing of the flight components will go well when it starts in the near future.</w:t>
      </w:r>
    </w:p>
    <w:p w:rsidR="003A0CB2" w:rsidRDefault="003A0CB2" w:rsidP="006114D7">
      <w:pPr>
        <w:rPr>
          <w:color w:val="000000"/>
        </w:rPr>
      </w:pPr>
    </w:p>
    <w:p w:rsidR="003A0CB2" w:rsidRDefault="003A0CB2" w:rsidP="006114D7">
      <w:pPr>
        <w:rPr>
          <w:color w:val="000000"/>
        </w:rPr>
      </w:pPr>
      <w:r>
        <w:rPr>
          <w:color w:val="000000"/>
        </w:rPr>
        <w:t>Mark Severance, Lou McFadin, and Sergey Samburov discussed some technical and logistics details.</w:t>
      </w:r>
    </w:p>
    <w:p w:rsidR="003A0CB2" w:rsidRDefault="003A0CB2" w:rsidP="006114D7">
      <w:pPr>
        <w:rPr>
          <w:color w:val="000000"/>
        </w:rPr>
      </w:pPr>
    </w:p>
    <w:p w:rsidR="003A0CB2" w:rsidRDefault="003A0CB2" w:rsidP="006114D7">
      <w:pPr>
        <w:rPr>
          <w:color w:val="000000"/>
        </w:rPr>
      </w:pPr>
    </w:p>
    <w:p w:rsidR="003A0CB2" w:rsidRDefault="003A0CB2" w:rsidP="006114D7">
      <w:pPr>
        <w:tabs>
          <w:tab w:val="num" w:pos="360"/>
        </w:tabs>
        <w:ind w:left="360" w:hanging="360"/>
        <w:rPr>
          <w:color w:val="000000"/>
        </w:rPr>
      </w:pPr>
      <w:r>
        <w:rPr>
          <w:color w:val="000000"/>
        </w:rPr>
        <w:t>4.</w:t>
      </w:r>
      <w:r>
        <w:rPr>
          <w:color w:val="000000"/>
          <w:sz w:val="14"/>
          <w:szCs w:val="14"/>
        </w:rPr>
        <w:t xml:space="preserve">     </w:t>
      </w:r>
      <w:r>
        <w:rPr>
          <w:color w:val="000000"/>
        </w:rPr>
        <w:t xml:space="preserve">New business </w:t>
      </w:r>
    </w:p>
    <w:p w:rsidR="003A0CB2" w:rsidRDefault="003A0CB2" w:rsidP="00CD79ED"/>
    <w:p w:rsidR="003A0CB2" w:rsidRDefault="003A0CB2" w:rsidP="00CD79ED">
      <w:r>
        <w:t>None.</w:t>
      </w:r>
    </w:p>
    <w:p w:rsidR="003A0CB2" w:rsidRDefault="003A0CB2" w:rsidP="00CD79ED"/>
    <w:p w:rsidR="003A0CB2" w:rsidRDefault="003A0CB2" w:rsidP="00CD79ED">
      <w:r>
        <w:t xml:space="preserve">The next telecon is planned for Tuesday, July 20, 2010 at 11:15 UTC. </w:t>
      </w:r>
    </w:p>
    <w:p w:rsidR="003A0CB2" w:rsidRPr="00F53EE6" w:rsidRDefault="003A0CB2" w:rsidP="00CD79ED"/>
    <w:p w:rsidR="003A0CB2" w:rsidRPr="00F53EE6" w:rsidRDefault="003A0CB2" w:rsidP="001068D4">
      <w:r w:rsidRPr="00F53EE6">
        <w:t>Respectfully submitted,</w:t>
      </w:r>
    </w:p>
    <w:p w:rsidR="003A0CB2" w:rsidRPr="00F53EE6" w:rsidRDefault="003A0CB2" w:rsidP="001068D4"/>
    <w:p w:rsidR="003A0CB2" w:rsidRPr="00F53EE6" w:rsidRDefault="003A0CB2" w:rsidP="001068D4">
      <w:r w:rsidRPr="00F53EE6">
        <w:t>Mark Steiner, K3MS, for the ARISS Team</w:t>
      </w:r>
    </w:p>
    <w:sectPr w:rsidR="003A0CB2" w:rsidRPr="00F53EE6" w:rsidSect="00B22657">
      <w:pgSz w:w="12240" w:h="15840"/>
      <w:pgMar w:top="1440" w:right="1440" w:bottom="117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5017C"/>
    <w:multiLevelType w:val="hybridMultilevel"/>
    <w:tmpl w:val="4D68FB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F5736FE"/>
    <w:multiLevelType w:val="hybridMultilevel"/>
    <w:tmpl w:val="4D68FB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96"/>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0EA2"/>
    <w:rsid w:val="0005195C"/>
    <w:rsid w:val="000559B4"/>
    <w:rsid w:val="00091984"/>
    <w:rsid w:val="0009552E"/>
    <w:rsid w:val="000B7501"/>
    <w:rsid w:val="000D5632"/>
    <w:rsid w:val="000F4388"/>
    <w:rsid w:val="000F572D"/>
    <w:rsid w:val="000F6508"/>
    <w:rsid w:val="001068D4"/>
    <w:rsid w:val="00113622"/>
    <w:rsid w:val="001203CE"/>
    <w:rsid w:val="0018059F"/>
    <w:rsid w:val="001B04C8"/>
    <w:rsid w:val="001B638B"/>
    <w:rsid w:val="001C68DD"/>
    <w:rsid w:val="001E0F6D"/>
    <w:rsid w:val="001E77EB"/>
    <w:rsid w:val="001F4C44"/>
    <w:rsid w:val="002073C7"/>
    <w:rsid w:val="0021406E"/>
    <w:rsid w:val="0023771D"/>
    <w:rsid w:val="00251A3D"/>
    <w:rsid w:val="00270C32"/>
    <w:rsid w:val="00270F24"/>
    <w:rsid w:val="002728D5"/>
    <w:rsid w:val="0029456D"/>
    <w:rsid w:val="002B6D9B"/>
    <w:rsid w:val="002E5A54"/>
    <w:rsid w:val="003111EF"/>
    <w:rsid w:val="00320E27"/>
    <w:rsid w:val="00326FC5"/>
    <w:rsid w:val="0033752C"/>
    <w:rsid w:val="003743B3"/>
    <w:rsid w:val="00387F58"/>
    <w:rsid w:val="00395B0B"/>
    <w:rsid w:val="003A0CB2"/>
    <w:rsid w:val="003A345E"/>
    <w:rsid w:val="003B0C98"/>
    <w:rsid w:val="003C4AA7"/>
    <w:rsid w:val="003E1040"/>
    <w:rsid w:val="003F42DD"/>
    <w:rsid w:val="003F5A86"/>
    <w:rsid w:val="003F66B6"/>
    <w:rsid w:val="00410E5B"/>
    <w:rsid w:val="0042019C"/>
    <w:rsid w:val="00447E0B"/>
    <w:rsid w:val="00457284"/>
    <w:rsid w:val="00482FF5"/>
    <w:rsid w:val="00485E45"/>
    <w:rsid w:val="004A53B5"/>
    <w:rsid w:val="004C67AB"/>
    <w:rsid w:val="004C701E"/>
    <w:rsid w:val="004F1D05"/>
    <w:rsid w:val="00505C64"/>
    <w:rsid w:val="005A2BEB"/>
    <w:rsid w:val="005A57C6"/>
    <w:rsid w:val="005C3F20"/>
    <w:rsid w:val="005D2B3D"/>
    <w:rsid w:val="005E1C4C"/>
    <w:rsid w:val="005F29F5"/>
    <w:rsid w:val="005F6A5F"/>
    <w:rsid w:val="00605431"/>
    <w:rsid w:val="006114D7"/>
    <w:rsid w:val="00616BDC"/>
    <w:rsid w:val="0063301A"/>
    <w:rsid w:val="00636F2A"/>
    <w:rsid w:val="00637BB1"/>
    <w:rsid w:val="0064528F"/>
    <w:rsid w:val="00662200"/>
    <w:rsid w:val="00670FB9"/>
    <w:rsid w:val="00677BC4"/>
    <w:rsid w:val="006846A6"/>
    <w:rsid w:val="006951D2"/>
    <w:rsid w:val="006B7293"/>
    <w:rsid w:val="006D6155"/>
    <w:rsid w:val="006D7C3B"/>
    <w:rsid w:val="006F1FEF"/>
    <w:rsid w:val="00722D39"/>
    <w:rsid w:val="007313DA"/>
    <w:rsid w:val="007351E3"/>
    <w:rsid w:val="00736A98"/>
    <w:rsid w:val="0077253B"/>
    <w:rsid w:val="00782A9F"/>
    <w:rsid w:val="0078504B"/>
    <w:rsid w:val="00787C32"/>
    <w:rsid w:val="007E2E15"/>
    <w:rsid w:val="007F1B62"/>
    <w:rsid w:val="00806125"/>
    <w:rsid w:val="00811BBE"/>
    <w:rsid w:val="00825594"/>
    <w:rsid w:val="008669F2"/>
    <w:rsid w:val="00871E78"/>
    <w:rsid w:val="008A58E5"/>
    <w:rsid w:val="008C3C9C"/>
    <w:rsid w:val="008C4D89"/>
    <w:rsid w:val="00904F03"/>
    <w:rsid w:val="00912843"/>
    <w:rsid w:val="00917D01"/>
    <w:rsid w:val="00924531"/>
    <w:rsid w:val="00924816"/>
    <w:rsid w:val="009C3626"/>
    <w:rsid w:val="009C3D8E"/>
    <w:rsid w:val="009D5F75"/>
    <w:rsid w:val="00A02D76"/>
    <w:rsid w:val="00A13481"/>
    <w:rsid w:val="00A55F13"/>
    <w:rsid w:val="00A80117"/>
    <w:rsid w:val="00AC7F65"/>
    <w:rsid w:val="00AD28B6"/>
    <w:rsid w:val="00AF75BE"/>
    <w:rsid w:val="00B15C0D"/>
    <w:rsid w:val="00B22657"/>
    <w:rsid w:val="00B258EF"/>
    <w:rsid w:val="00B329E2"/>
    <w:rsid w:val="00B40610"/>
    <w:rsid w:val="00BB1AF7"/>
    <w:rsid w:val="00BC01F9"/>
    <w:rsid w:val="00BC131D"/>
    <w:rsid w:val="00BC4587"/>
    <w:rsid w:val="00BD25E5"/>
    <w:rsid w:val="00BD62B1"/>
    <w:rsid w:val="00BF2DEC"/>
    <w:rsid w:val="00BF538B"/>
    <w:rsid w:val="00C10E37"/>
    <w:rsid w:val="00C14739"/>
    <w:rsid w:val="00C173FC"/>
    <w:rsid w:val="00C17F54"/>
    <w:rsid w:val="00C33C88"/>
    <w:rsid w:val="00C61FBF"/>
    <w:rsid w:val="00C628C5"/>
    <w:rsid w:val="00C674BF"/>
    <w:rsid w:val="00C73CC6"/>
    <w:rsid w:val="00C826EF"/>
    <w:rsid w:val="00C9318D"/>
    <w:rsid w:val="00CB1A30"/>
    <w:rsid w:val="00CD79ED"/>
    <w:rsid w:val="00D0562A"/>
    <w:rsid w:val="00D21281"/>
    <w:rsid w:val="00D54D61"/>
    <w:rsid w:val="00D640AF"/>
    <w:rsid w:val="00D85A2E"/>
    <w:rsid w:val="00D96305"/>
    <w:rsid w:val="00DB2095"/>
    <w:rsid w:val="00DB34BE"/>
    <w:rsid w:val="00DB3BA3"/>
    <w:rsid w:val="00DD0F61"/>
    <w:rsid w:val="00E01479"/>
    <w:rsid w:val="00E07DE9"/>
    <w:rsid w:val="00E21E19"/>
    <w:rsid w:val="00E320FD"/>
    <w:rsid w:val="00E41919"/>
    <w:rsid w:val="00E60D83"/>
    <w:rsid w:val="00E6127B"/>
    <w:rsid w:val="00E928CF"/>
    <w:rsid w:val="00EA1857"/>
    <w:rsid w:val="00ED7DD2"/>
    <w:rsid w:val="00EE74F3"/>
    <w:rsid w:val="00F37840"/>
    <w:rsid w:val="00F53EE6"/>
    <w:rsid w:val="00F646ED"/>
    <w:rsid w:val="00F80EA2"/>
    <w:rsid w:val="00F92027"/>
    <w:rsid w:val="00F939FB"/>
    <w:rsid w:val="00F95EF9"/>
    <w:rsid w:val="00FA7288"/>
    <w:rsid w:val="00FB7711"/>
    <w:rsid w:val="00FF203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B62"/>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D79ED"/>
    <w:rPr>
      <w:color w:val="0000FF"/>
      <w:u w:val="single"/>
    </w:rPr>
  </w:style>
  <w:style w:type="paragraph" w:styleId="NormalWeb">
    <w:name w:val="Normal (Web)"/>
    <w:basedOn w:val="Normal"/>
    <w:uiPriority w:val="99"/>
    <w:rsid w:val="008C4D89"/>
    <w:pPr>
      <w:spacing w:before="100" w:beforeAutospacing="1" w:after="100" w:afterAutospacing="1"/>
    </w:pPr>
  </w:style>
  <w:style w:type="paragraph" w:styleId="BalloonText">
    <w:name w:val="Balloon Text"/>
    <w:basedOn w:val="Normal"/>
    <w:link w:val="BalloonTextChar"/>
    <w:uiPriority w:val="99"/>
    <w:semiHidden/>
    <w:rsid w:val="0021406E"/>
    <w:rPr>
      <w:rFonts w:ascii="Tahoma" w:hAnsi="Tahoma" w:cs="Tahoma"/>
      <w:sz w:val="16"/>
      <w:szCs w:val="16"/>
    </w:rPr>
  </w:style>
  <w:style w:type="character" w:customStyle="1" w:styleId="BalloonTextChar">
    <w:name w:val="Balloon Text Char"/>
    <w:basedOn w:val="DefaultParagraphFont"/>
    <w:link w:val="BalloonText"/>
    <w:uiPriority w:val="99"/>
    <w:semiHidden/>
    <w:rsid w:val="00FE7B8D"/>
    <w:rPr>
      <w:sz w:val="0"/>
      <w:szCs w:val="0"/>
    </w:rPr>
  </w:style>
  <w:style w:type="character" w:styleId="HTMLTypewriter">
    <w:name w:val="HTML Typewriter"/>
    <w:basedOn w:val="DefaultParagraphFont"/>
    <w:uiPriority w:val="99"/>
    <w:rsid w:val="00CB1A30"/>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43520790">
      <w:marLeft w:val="0"/>
      <w:marRight w:val="0"/>
      <w:marTop w:val="0"/>
      <w:marBottom w:val="0"/>
      <w:divBdr>
        <w:top w:val="none" w:sz="0" w:space="0" w:color="auto"/>
        <w:left w:val="none" w:sz="0" w:space="0" w:color="auto"/>
        <w:bottom w:val="none" w:sz="0" w:space="0" w:color="auto"/>
        <w:right w:val="none" w:sz="0" w:space="0" w:color="auto"/>
      </w:divBdr>
    </w:div>
    <w:div w:id="843520791">
      <w:marLeft w:val="0"/>
      <w:marRight w:val="0"/>
      <w:marTop w:val="0"/>
      <w:marBottom w:val="0"/>
      <w:divBdr>
        <w:top w:val="none" w:sz="0" w:space="0" w:color="auto"/>
        <w:left w:val="none" w:sz="0" w:space="0" w:color="auto"/>
        <w:bottom w:val="none" w:sz="0" w:space="0" w:color="auto"/>
        <w:right w:val="none" w:sz="0" w:space="0" w:color="auto"/>
      </w:divBdr>
    </w:div>
    <w:div w:id="843520792">
      <w:marLeft w:val="0"/>
      <w:marRight w:val="0"/>
      <w:marTop w:val="0"/>
      <w:marBottom w:val="0"/>
      <w:divBdr>
        <w:top w:val="none" w:sz="0" w:space="0" w:color="auto"/>
        <w:left w:val="none" w:sz="0" w:space="0" w:color="auto"/>
        <w:bottom w:val="none" w:sz="0" w:space="0" w:color="auto"/>
        <w:right w:val="none" w:sz="0" w:space="0" w:color="auto"/>
      </w:divBdr>
    </w:div>
    <w:div w:id="843520793">
      <w:marLeft w:val="0"/>
      <w:marRight w:val="0"/>
      <w:marTop w:val="0"/>
      <w:marBottom w:val="0"/>
      <w:divBdr>
        <w:top w:val="none" w:sz="0" w:space="0" w:color="auto"/>
        <w:left w:val="none" w:sz="0" w:space="0" w:color="auto"/>
        <w:bottom w:val="none" w:sz="0" w:space="0" w:color="auto"/>
        <w:right w:val="none" w:sz="0" w:space="0" w:color="auto"/>
      </w:divBdr>
    </w:div>
    <w:div w:id="843520794">
      <w:marLeft w:val="0"/>
      <w:marRight w:val="0"/>
      <w:marTop w:val="0"/>
      <w:marBottom w:val="0"/>
      <w:divBdr>
        <w:top w:val="none" w:sz="0" w:space="0" w:color="auto"/>
        <w:left w:val="none" w:sz="0" w:space="0" w:color="auto"/>
        <w:bottom w:val="none" w:sz="0" w:space="0" w:color="auto"/>
        <w:right w:val="none" w:sz="0" w:space="0" w:color="auto"/>
      </w:divBdr>
    </w:div>
    <w:div w:id="843520795">
      <w:marLeft w:val="0"/>
      <w:marRight w:val="0"/>
      <w:marTop w:val="0"/>
      <w:marBottom w:val="0"/>
      <w:divBdr>
        <w:top w:val="none" w:sz="0" w:space="0" w:color="auto"/>
        <w:left w:val="none" w:sz="0" w:space="0" w:color="auto"/>
        <w:bottom w:val="none" w:sz="0" w:space="0" w:color="auto"/>
        <w:right w:val="none" w:sz="0" w:space="0" w:color="auto"/>
      </w:divBdr>
    </w:div>
    <w:div w:id="843520796">
      <w:marLeft w:val="0"/>
      <w:marRight w:val="0"/>
      <w:marTop w:val="0"/>
      <w:marBottom w:val="0"/>
      <w:divBdr>
        <w:top w:val="none" w:sz="0" w:space="0" w:color="auto"/>
        <w:left w:val="none" w:sz="0" w:space="0" w:color="auto"/>
        <w:bottom w:val="none" w:sz="0" w:space="0" w:color="auto"/>
        <w:right w:val="none" w:sz="0" w:space="0" w:color="auto"/>
      </w:divBdr>
    </w:div>
    <w:div w:id="843520797">
      <w:marLeft w:val="0"/>
      <w:marRight w:val="0"/>
      <w:marTop w:val="0"/>
      <w:marBottom w:val="0"/>
      <w:divBdr>
        <w:top w:val="none" w:sz="0" w:space="0" w:color="auto"/>
        <w:left w:val="none" w:sz="0" w:space="0" w:color="auto"/>
        <w:bottom w:val="none" w:sz="0" w:space="0" w:color="auto"/>
        <w:right w:val="none" w:sz="0" w:space="0" w:color="auto"/>
      </w:divBdr>
    </w:div>
    <w:div w:id="843520798">
      <w:marLeft w:val="0"/>
      <w:marRight w:val="0"/>
      <w:marTop w:val="0"/>
      <w:marBottom w:val="0"/>
      <w:divBdr>
        <w:top w:val="none" w:sz="0" w:space="0" w:color="auto"/>
        <w:left w:val="none" w:sz="0" w:space="0" w:color="auto"/>
        <w:bottom w:val="none" w:sz="0" w:space="0" w:color="auto"/>
        <w:right w:val="none" w:sz="0" w:space="0" w:color="auto"/>
      </w:divBdr>
    </w:div>
    <w:div w:id="843520799">
      <w:marLeft w:val="0"/>
      <w:marRight w:val="0"/>
      <w:marTop w:val="0"/>
      <w:marBottom w:val="0"/>
      <w:divBdr>
        <w:top w:val="none" w:sz="0" w:space="0" w:color="auto"/>
        <w:left w:val="none" w:sz="0" w:space="0" w:color="auto"/>
        <w:bottom w:val="none" w:sz="0" w:space="0" w:color="auto"/>
        <w:right w:val="none" w:sz="0" w:space="0" w:color="auto"/>
      </w:divBdr>
    </w:div>
    <w:div w:id="843520800">
      <w:marLeft w:val="0"/>
      <w:marRight w:val="0"/>
      <w:marTop w:val="0"/>
      <w:marBottom w:val="0"/>
      <w:divBdr>
        <w:top w:val="none" w:sz="0" w:space="0" w:color="auto"/>
        <w:left w:val="none" w:sz="0" w:space="0" w:color="auto"/>
        <w:bottom w:val="none" w:sz="0" w:space="0" w:color="auto"/>
        <w:right w:val="none" w:sz="0" w:space="0" w:color="auto"/>
      </w:divBdr>
    </w:div>
    <w:div w:id="843520801">
      <w:marLeft w:val="0"/>
      <w:marRight w:val="0"/>
      <w:marTop w:val="0"/>
      <w:marBottom w:val="0"/>
      <w:divBdr>
        <w:top w:val="none" w:sz="0" w:space="0" w:color="auto"/>
        <w:left w:val="none" w:sz="0" w:space="0" w:color="auto"/>
        <w:bottom w:val="none" w:sz="0" w:space="0" w:color="auto"/>
        <w:right w:val="none" w:sz="0" w:space="0" w:color="auto"/>
      </w:divBdr>
    </w:div>
    <w:div w:id="843520802">
      <w:marLeft w:val="0"/>
      <w:marRight w:val="0"/>
      <w:marTop w:val="0"/>
      <w:marBottom w:val="0"/>
      <w:divBdr>
        <w:top w:val="none" w:sz="0" w:space="0" w:color="auto"/>
        <w:left w:val="none" w:sz="0" w:space="0" w:color="auto"/>
        <w:bottom w:val="none" w:sz="0" w:space="0" w:color="auto"/>
        <w:right w:val="none" w:sz="0" w:space="0" w:color="auto"/>
      </w:divBdr>
    </w:div>
    <w:div w:id="843520803">
      <w:marLeft w:val="0"/>
      <w:marRight w:val="0"/>
      <w:marTop w:val="0"/>
      <w:marBottom w:val="0"/>
      <w:divBdr>
        <w:top w:val="none" w:sz="0" w:space="0" w:color="auto"/>
        <w:left w:val="none" w:sz="0" w:space="0" w:color="auto"/>
        <w:bottom w:val="none" w:sz="0" w:space="0" w:color="auto"/>
        <w:right w:val="none" w:sz="0" w:space="0" w:color="auto"/>
      </w:divBdr>
    </w:div>
    <w:div w:id="843520804">
      <w:marLeft w:val="0"/>
      <w:marRight w:val="0"/>
      <w:marTop w:val="0"/>
      <w:marBottom w:val="0"/>
      <w:divBdr>
        <w:top w:val="none" w:sz="0" w:space="0" w:color="auto"/>
        <w:left w:val="none" w:sz="0" w:space="0" w:color="auto"/>
        <w:bottom w:val="none" w:sz="0" w:space="0" w:color="auto"/>
        <w:right w:val="none" w:sz="0" w:space="0" w:color="auto"/>
      </w:divBdr>
    </w:div>
    <w:div w:id="843520805">
      <w:marLeft w:val="0"/>
      <w:marRight w:val="0"/>
      <w:marTop w:val="0"/>
      <w:marBottom w:val="0"/>
      <w:divBdr>
        <w:top w:val="none" w:sz="0" w:space="0" w:color="auto"/>
        <w:left w:val="none" w:sz="0" w:space="0" w:color="auto"/>
        <w:bottom w:val="none" w:sz="0" w:space="0" w:color="auto"/>
        <w:right w:val="none" w:sz="0" w:space="0" w:color="auto"/>
      </w:divBdr>
    </w:div>
    <w:div w:id="843520806">
      <w:marLeft w:val="0"/>
      <w:marRight w:val="0"/>
      <w:marTop w:val="0"/>
      <w:marBottom w:val="0"/>
      <w:divBdr>
        <w:top w:val="none" w:sz="0" w:space="0" w:color="auto"/>
        <w:left w:val="none" w:sz="0" w:space="0" w:color="auto"/>
        <w:bottom w:val="none" w:sz="0" w:space="0" w:color="auto"/>
        <w:right w:val="none" w:sz="0" w:space="0" w:color="auto"/>
      </w:divBdr>
    </w:div>
    <w:div w:id="843520807">
      <w:marLeft w:val="0"/>
      <w:marRight w:val="0"/>
      <w:marTop w:val="0"/>
      <w:marBottom w:val="0"/>
      <w:divBdr>
        <w:top w:val="none" w:sz="0" w:space="0" w:color="auto"/>
        <w:left w:val="none" w:sz="0" w:space="0" w:color="auto"/>
        <w:bottom w:val="none" w:sz="0" w:space="0" w:color="auto"/>
        <w:right w:val="none" w:sz="0" w:space="0" w:color="auto"/>
      </w:divBdr>
    </w:div>
    <w:div w:id="843520808">
      <w:marLeft w:val="0"/>
      <w:marRight w:val="0"/>
      <w:marTop w:val="0"/>
      <w:marBottom w:val="0"/>
      <w:divBdr>
        <w:top w:val="none" w:sz="0" w:space="0" w:color="auto"/>
        <w:left w:val="none" w:sz="0" w:space="0" w:color="auto"/>
        <w:bottom w:val="none" w:sz="0" w:space="0" w:color="auto"/>
        <w:right w:val="none" w:sz="0" w:space="0" w:color="auto"/>
      </w:divBdr>
    </w:div>
    <w:div w:id="843520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2</Pages>
  <Words>462</Words>
  <Characters>2637</Characters>
  <Application>Microsoft Office Outlook</Application>
  <DocSecurity>0</DocSecurity>
  <Lines>0</Lines>
  <Paragraphs>0</Paragraphs>
  <ScaleCrop>false</ScaleCrop>
  <Company>NASA-GSFC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ARISS International Teleconference</dc:title>
  <dc:subject/>
  <dc:creator>Mark Steiner</dc:creator>
  <cp:keywords/>
  <dc:description/>
  <cp:lastModifiedBy>Carol Jackson</cp:lastModifiedBy>
  <cp:revision>10</cp:revision>
  <cp:lastPrinted>2004-06-15T12:04:00Z</cp:lastPrinted>
  <dcterms:created xsi:type="dcterms:W3CDTF">2010-06-10T21:45:00Z</dcterms:created>
  <dcterms:modified xsi:type="dcterms:W3CDTF">2010-06-15T12:48:00Z</dcterms:modified>
</cp:coreProperties>
</file>